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C" w:rsidRDefault="00D4173C" w:rsidP="00D4173C">
      <w:pPr>
        <w:widowControl w:val="0"/>
        <w:spacing w:after="0" w:line="240" w:lineRule="auto"/>
        <w:ind w:left="720" w:right="76"/>
        <w:rPr>
          <w:rFonts w:ascii="Times New Roman" w:eastAsia="Arial Unicode MS" w:hAnsi="Times New Roman"/>
          <w:b/>
          <w:color w:val="000000"/>
          <w:lang w:bidi="ru-RU"/>
        </w:rPr>
      </w:pPr>
      <w:r>
        <w:rPr>
          <w:rFonts w:ascii="Times New Roman" w:eastAsia="Arial Unicode MS" w:hAnsi="Times New Roman"/>
          <w:b/>
          <w:color w:val="000000"/>
          <w:lang w:bidi="ru-RU"/>
        </w:rPr>
        <w:t xml:space="preserve">МУНИЦИПАЛЬНОЕ БЮДЖЕТНОЕ ОБЩЕОБРАЗОВАТЕЛЬНОЕ УЧРЕЖДЕНИЕ </w:t>
      </w:r>
    </w:p>
    <w:p w:rsidR="00D4173C" w:rsidRDefault="00D4173C" w:rsidP="00D4173C">
      <w:pPr>
        <w:widowControl w:val="0"/>
        <w:spacing w:after="0" w:line="240" w:lineRule="auto"/>
        <w:ind w:left="720" w:right="-13"/>
        <w:rPr>
          <w:rFonts w:ascii="Times New Roman" w:eastAsia="Arial Unicode MS" w:hAnsi="Times New Roman"/>
          <w:b/>
          <w:color w:val="000000"/>
          <w:lang w:bidi="ru-RU"/>
        </w:rPr>
      </w:pPr>
      <w:r>
        <w:rPr>
          <w:rFonts w:ascii="Times New Roman" w:eastAsia="Arial Unicode MS" w:hAnsi="Times New Roman"/>
          <w:b/>
          <w:color w:val="000000"/>
          <w:lang w:bidi="ru-RU"/>
        </w:rPr>
        <w:t>МАЛОЩЕРБИНИЧСКАЯ ОСНОВНАЯ ОБЩЕОБРАЗОВАТЕЛЬНАЯ ШКОЛА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226"/>
        <w:gridCol w:w="4456"/>
      </w:tblGrid>
      <w:tr w:rsidR="00D4173C" w:rsidTr="00D4173C">
        <w:trPr>
          <w:trHeight w:val="115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3C" w:rsidRDefault="00D4173C">
            <w:pPr>
              <w:widowControl w:val="0"/>
              <w:spacing w:after="0" w:line="240" w:lineRule="auto"/>
              <w:ind w:right="99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Брянская область,</w:t>
            </w:r>
          </w:p>
          <w:p w:rsidR="00D4173C" w:rsidRDefault="00D4173C">
            <w:pPr>
              <w:widowControl w:val="0"/>
              <w:spacing w:after="0" w:line="240" w:lineRule="auto"/>
              <w:ind w:right="99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 xml:space="preserve">Злынковский район, </w:t>
            </w:r>
          </w:p>
          <w:p w:rsidR="00D4173C" w:rsidRDefault="00D4173C">
            <w:pPr>
              <w:widowControl w:val="0"/>
              <w:spacing w:after="0" w:line="240" w:lineRule="auto"/>
              <w:ind w:right="99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. Малые Щербиничи</w:t>
            </w:r>
          </w:p>
          <w:p w:rsidR="00D4173C" w:rsidRDefault="00D4173C">
            <w:pPr>
              <w:widowControl w:val="0"/>
              <w:spacing w:after="0" w:line="240" w:lineRule="auto"/>
              <w:ind w:right="99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ул.  Молодёжная, д. 16</w:t>
            </w:r>
          </w:p>
          <w:p w:rsidR="00D4173C" w:rsidRDefault="00D4173C">
            <w:pPr>
              <w:widowControl w:val="0"/>
              <w:spacing w:after="0" w:line="240" w:lineRule="auto"/>
              <w:ind w:right="99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Почтовый индекс: 243612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3C" w:rsidRDefault="00D4173C">
            <w:pPr>
              <w:widowControl w:val="0"/>
              <w:spacing w:after="0" w:line="240" w:lineRule="auto"/>
              <w:ind w:right="-91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Телефон/факс:</w:t>
            </w:r>
          </w:p>
          <w:p w:rsidR="00D4173C" w:rsidRDefault="00D4173C">
            <w:pPr>
              <w:widowControl w:val="0"/>
              <w:spacing w:after="0" w:line="240" w:lineRule="auto"/>
              <w:ind w:right="-91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8 (483-58) 93-3-27</w:t>
            </w:r>
          </w:p>
          <w:p w:rsidR="00D4173C" w:rsidRDefault="00D4173C">
            <w:pPr>
              <w:widowControl w:val="0"/>
              <w:spacing w:after="0" w:line="240" w:lineRule="auto"/>
              <w:ind w:right="-91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3C" w:rsidRDefault="00D417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ИНН 3213002424,  КПП 324101001,</w:t>
            </w:r>
          </w:p>
          <w:p w:rsidR="00D4173C" w:rsidRDefault="00D417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 xml:space="preserve">ОГРН 1023201322143, ОКПО 57335192, </w:t>
            </w:r>
          </w:p>
          <w:p w:rsidR="00D4173C" w:rsidRDefault="00D417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 xml:space="preserve">ОКТМО 15623437146  </w:t>
            </w:r>
            <w:proofErr w:type="gramStart"/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 xml:space="preserve">/с 40701810200011000044, </w:t>
            </w:r>
          </w:p>
          <w:p w:rsidR="00D4173C" w:rsidRDefault="00D417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л</w:t>
            </w:r>
            <w:proofErr w:type="gramEnd"/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/с 202276ч21290, БИК 041501001</w:t>
            </w:r>
          </w:p>
          <w:p w:rsidR="00D4173C" w:rsidRDefault="00D417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Отделение Брянск г. Брянск</w:t>
            </w:r>
          </w:p>
        </w:tc>
      </w:tr>
    </w:tbl>
    <w:p w:rsidR="00D4173C" w:rsidRDefault="00D4173C" w:rsidP="00D4173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4173C" w:rsidRDefault="00D4173C" w:rsidP="00D4173C">
      <w:pPr>
        <w:pStyle w:val="Style1"/>
        <w:widowControl/>
        <w:ind w:left="29"/>
        <w:jc w:val="center"/>
        <w:rPr>
          <w:rStyle w:val="FontStyle11"/>
          <w:b/>
          <w:sz w:val="24"/>
        </w:rPr>
      </w:pPr>
    </w:p>
    <w:p w:rsidR="00D4173C" w:rsidRDefault="00D4173C" w:rsidP="00D4173C">
      <w:pPr>
        <w:jc w:val="center"/>
        <w:rPr>
          <w:rStyle w:val="FontStyle11"/>
          <w:rFonts w:eastAsia="Times New Roman"/>
          <w:b/>
          <w:sz w:val="24"/>
          <w:szCs w:val="24"/>
          <w:lang w:eastAsia="ru-RU"/>
        </w:rPr>
      </w:pPr>
      <w:r>
        <w:rPr>
          <w:rStyle w:val="FontStyle11"/>
          <w:rFonts w:eastAsia="Times New Roman"/>
          <w:b/>
          <w:sz w:val="24"/>
          <w:szCs w:val="24"/>
          <w:lang w:eastAsia="ru-RU"/>
        </w:rPr>
        <w:t>Приказ</w:t>
      </w:r>
    </w:p>
    <w:p w:rsidR="00D4173C" w:rsidRDefault="00D4173C" w:rsidP="00D4173C">
      <w:pPr>
        <w:widowControl w:val="0"/>
        <w:spacing w:after="0" w:line="240" w:lineRule="auto"/>
        <w:rPr>
          <w:rFonts w:eastAsia="Arial Unicode MS"/>
          <w:color w:val="000000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от </w:t>
      </w:r>
      <w:r w:rsidR="002C5AC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.08.202</w:t>
      </w:r>
      <w:r w:rsidR="002C5AC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4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г. №</w:t>
      </w:r>
      <w:r w:rsidR="002C5AC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54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/</w:t>
      </w:r>
      <w:r w:rsidR="002C5AC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3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-О</w:t>
      </w:r>
    </w:p>
    <w:p w:rsidR="00D4173C" w:rsidRPr="002C5AC1" w:rsidRDefault="00D4173C" w:rsidP="00D4173C">
      <w:pPr>
        <w:widowControl w:val="0"/>
        <w:spacing w:after="0" w:line="240" w:lineRule="auto"/>
        <w:rPr>
          <w:rStyle w:val="FontStyle11"/>
          <w:sz w:val="16"/>
          <w:szCs w:val="16"/>
        </w:rPr>
      </w:pPr>
    </w:p>
    <w:p w:rsidR="00D4173C" w:rsidRDefault="00D4173C" w:rsidP="00D4173C">
      <w:pPr>
        <w:spacing w:after="0" w:line="240" w:lineRule="auto"/>
        <w:rPr>
          <w:b/>
          <w:bCs/>
        </w:rPr>
      </w:pPr>
      <w:r>
        <w:rPr>
          <w:rStyle w:val="FontStyle11"/>
          <w:rFonts w:eastAsia="Times New Roman"/>
          <w:b/>
          <w:sz w:val="24"/>
          <w:szCs w:val="24"/>
          <w:lang w:eastAsia="ru-RU"/>
        </w:rPr>
        <w:t>об утверждении 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лана - графика </w:t>
      </w:r>
    </w:p>
    <w:p w:rsidR="002C5AC1" w:rsidRDefault="002C5AC1" w:rsidP="00D4173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проведения </w:t>
      </w:r>
      <w:r w:rsidR="00D4173C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учений (тренировок) </w:t>
      </w:r>
    </w:p>
    <w:p w:rsidR="00D4173C" w:rsidRDefault="00D4173C" w:rsidP="00D4173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действиям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персонала, </w:t>
      </w:r>
      <w:r w:rsidR="002C5AC1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учащихся и воспитанников  </w:t>
      </w:r>
    </w:p>
    <w:p w:rsidR="00D4173C" w:rsidRDefault="00D4173C" w:rsidP="00D4173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Малощербиничской ООШ 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совершении (угрозе совершения) преступления </w:t>
      </w:r>
    </w:p>
    <w:p w:rsidR="00D4173C" w:rsidRDefault="00D4173C" w:rsidP="00D4173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террористической направленности                                                                                                </w:t>
      </w:r>
    </w:p>
    <w:p w:rsidR="00D4173C" w:rsidRDefault="00D4173C" w:rsidP="00D41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202</w:t>
      </w:r>
      <w:r w:rsidR="002C5AC1"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2C5A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2C5AC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учебном году</w:t>
      </w:r>
    </w:p>
    <w:p w:rsidR="00D4173C" w:rsidRDefault="00D4173C" w:rsidP="00D41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173C" w:rsidRDefault="00D4173C" w:rsidP="00D41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 основании постановления Правительства Российской Федерации от 02.08.2019 № 1006 «Об утверждении требований к антитеррористической защищенности объектов (территорий) Министерства </w:t>
      </w:r>
      <w:r>
        <w:rPr>
          <w:rFonts w:ascii="Times New Roman" w:hAnsi="Times New Roman"/>
          <w:sz w:val="24"/>
          <w:szCs w:val="24"/>
        </w:rPr>
        <w:t>просвещения РФ и объектов (территорий), относящихся к сфере деятельности Министерства просвещения РФ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 и формы паспорта безопасности этих объектов (территорий)</w:t>
      </w:r>
      <w:r>
        <w:rPr>
          <w:rFonts w:ascii="Times New Roman" w:hAnsi="Times New Roman"/>
          <w:sz w:val="24"/>
          <w:szCs w:val="24"/>
        </w:rPr>
        <w:t>» с</w:t>
      </w:r>
      <w:r>
        <w:rPr>
          <w:rFonts w:ascii="Times New Roman" w:hAnsi="Times New Roman"/>
          <w:color w:val="000000"/>
          <w:sz w:val="24"/>
          <w:szCs w:val="24"/>
        </w:rPr>
        <w:t xml:space="preserve"> изменениями от 5 марта 2022 года, </w:t>
      </w:r>
      <w:r>
        <w:rPr>
          <w:rFonts w:ascii="Times New Roman" w:hAnsi="Times New Roman"/>
          <w:sz w:val="24"/>
          <w:szCs w:val="24"/>
        </w:rPr>
        <w:t xml:space="preserve"> в целях обеспечения антитеррористической защищённости объектов (территорий) в МБОУ Малощербиничской основной общеобразовательной школе </w:t>
      </w:r>
      <w:proofErr w:type="gramEnd"/>
    </w:p>
    <w:p w:rsidR="00D4173C" w:rsidRDefault="00D4173C" w:rsidP="00D41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3C" w:rsidRDefault="00D4173C" w:rsidP="00D41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D4173C" w:rsidRDefault="00D4173C" w:rsidP="00D41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73C" w:rsidRDefault="00D4173C" w:rsidP="00D417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график проведения учений (тренировок) по действиям персонала, учащихся и воспитанников МБОУ Малощербиничской ООШ при совершении (угрозе совершения) преступления террористической направленности в 202</w:t>
      </w:r>
      <w:r w:rsidR="002C5AC1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–202</w:t>
      </w:r>
      <w:r w:rsidR="002C5AC1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 учебном году.</w:t>
      </w:r>
    </w:p>
    <w:p w:rsidR="002C5AC1" w:rsidRPr="002C5AC1" w:rsidRDefault="00D4173C" w:rsidP="00D417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Назначить заместителя директора по учебно-воспитательной работе Липинскую С.А. </w:t>
      </w:r>
      <w:r>
        <w:rPr>
          <w:rFonts w:ascii="Times New Roman" w:hAnsi="Times New Roman"/>
          <w:sz w:val="24"/>
          <w:szCs w:val="24"/>
        </w:rPr>
        <w:t xml:space="preserve">ответственной за выполнение плана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 xml:space="preserve">рафика проведения учений </w:t>
      </w:r>
    </w:p>
    <w:p w:rsidR="00D4173C" w:rsidRDefault="00D4173C" w:rsidP="002C5AC1">
      <w:pPr>
        <w:pStyle w:val="a3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тренировок) </w:t>
      </w:r>
      <w:r>
        <w:rPr>
          <w:rFonts w:ascii="Times New Roman" w:hAnsi="Times New Roman"/>
          <w:bCs/>
          <w:color w:val="000000"/>
          <w:sz w:val="24"/>
          <w:szCs w:val="24"/>
        </w:rPr>
        <w:t>по действиям персонала,  учащихся и воспитанников МБОУ Малощербиничской ООШ при совершении (угрозе совершения) преступления террористической направленности.</w:t>
      </w:r>
    </w:p>
    <w:p w:rsidR="00D4173C" w:rsidRPr="00D4173C" w:rsidRDefault="00D4173C" w:rsidP="00D417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 настоящего приказа оставляю за собой.</w:t>
      </w:r>
    </w:p>
    <w:p w:rsidR="00D4173C" w:rsidRDefault="00D4173C" w:rsidP="00D4173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7210FF" wp14:editId="5E02C174">
            <wp:extent cx="4028141" cy="1589741"/>
            <wp:effectExtent l="0" t="0" r="0" b="0"/>
            <wp:docPr id="1" name="Рисунок 1" descr="C:\Users\Виталий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Pictures\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625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t="34891" r="33609" b="50448"/>
                    <a:stretch/>
                  </pic:blipFill>
                  <pic:spPr bwMode="auto">
                    <a:xfrm>
                      <a:off x="0" y="0"/>
                      <a:ext cx="4034253" cy="159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5F1" w:rsidRDefault="005A75F1"/>
    <w:sectPr w:rsidR="005A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55E"/>
    <w:multiLevelType w:val="hybridMultilevel"/>
    <w:tmpl w:val="83E0B7AC"/>
    <w:lvl w:ilvl="0" w:tplc="8F8685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3C"/>
    <w:rsid w:val="002C5AC1"/>
    <w:rsid w:val="005A75F1"/>
    <w:rsid w:val="00CF5D3C"/>
    <w:rsid w:val="00D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3C"/>
    <w:pPr>
      <w:ind w:left="720"/>
      <w:contextualSpacing/>
    </w:pPr>
  </w:style>
  <w:style w:type="paragraph" w:customStyle="1" w:styleId="Style1">
    <w:name w:val="Style1"/>
    <w:basedOn w:val="a"/>
    <w:uiPriority w:val="99"/>
    <w:rsid w:val="00D4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4173C"/>
    <w:rPr>
      <w:rFonts w:ascii="Times New Roman" w:hAnsi="Times New Roman" w:cs="Times New Roman" w:hint="default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4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3C"/>
    <w:pPr>
      <w:ind w:left="720"/>
      <w:contextualSpacing/>
    </w:pPr>
  </w:style>
  <w:style w:type="paragraph" w:customStyle="1" w:styleId="Style1">
    <w:name w:val="Style1"/>
    <w:basedOn w:val="a"/>
    <w:uiPriority w:val="99"/>
    <w:rsid w:val="00D4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4173C"/>
    <w:rPr>
      <w:rFonts w:ascii="Times New Roman" w:hAnsi="Times New Roman" w:cs="Times New Roman" w:hint="default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4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2024-11-06T06:47:00Z</cp:lastPrinted>
  <dcterms:created xsi:type="dcterms:W3CDTF">2023-12-18T08:15:00Z</dcterms:created>
  <dcterms:modified xsi:type="dcterms:W3CDTF">2024-11-06T06:47:00Z</dcterms:modified>
</cp:coreProperties>
</file>